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E570" w14:textId="77777777" w:rsidR="00E0241D" w:rsidRPr="002E5E3A" w:rsidRDefault="00E0241D" w:rsidP="00E024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5E3A">
        <w:rPr>
          <w:rFonts w:ascii="Times New Roman" w:eastAsia="Calibri" w:hAnsi="Times New Roman" w:cs="Times New Roman"/>
          <w:b/>
        </w:rPr>
        <w:t xml:space="preserve">МУНИЦИПАЛЬНОЕ БЮДЖЕТНОЕ ОБЩЕОБРАЗОВАТЕЛЬНОЕ УЧРЕЖДЕНИЕ </w:t>
      </w:r>
    </w:p>
    <w:p w14:paraId="14F1F014" w14:textId="77777777" w:rsidR="00E0241D" w:rsidRPr="002E5E3A" w:rsidRDefault="00E0241D" w:rsidP="00E024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5E3A">
        <w:rPr>
          <w:rFonts w:ascii="Times New Roman" w:eastAsia="Calibri" w:hAnsi="Times New Roman" w:cs="Times New Roman"/>
          <w:b/>
        </w:rPr>
        <w:t>«СРЕДНЯЯ ОБЩЕОБРАЗОВАТЕЛЬНАЯ ШКОЛА № 18» ГОРОДА ОБНИНСКА</w:t>
      </w:r>
    </w:p>
    <w:p w14:paraId="2093E272" w14:textId="77777777" w:rsidR="00E0241D" w:rsidRPr="002E5E3A" w:rsidRDefault="00E0241D" w:rsidP="00E024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462E536" w14:textId="77777777" w:rsidR="00E0241D" w:rsidRPr="002E5E3A" w:rsidRDefault="00E0241D" w:rsidP="00E0241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9669" w:type="dxa"/>
        <w:tblInd w:w="-176" w:type="dxa"/>
        <w:tblLook w:val="04A0" w:firstRow="1" w:lastRow="0" w:firstColumn="1" w:lastColumn="0" w:noHBand="0" w:noVBand="1"/>
      </w:tblPr>
      <w:tblGrid>
        <w:gridCol w:w="3006"/>
        <w:gridCol w:w="3393"/>
        <w:gridCol w:w="3270"/>
      </w:tblGrid>
      <w:tr w:rsidR="00E0241D" w:rsidRPr="002E5E3A" w14:paraId="72FC8C7E" w14:textId="77777777" w:rsidTr="00CB0D8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327E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b/>
                <w:lang w:val="ru-RU"/>
              </w:rPr>
            </w:pPr>
            <w:r w:rsidRPr="002E5E3A">
              <w:rPr>
                <w:rFonts w:ascii="Times New Roman" w:hAnsi="Times New Roman"/>
                <w:b/>
                <w:lang w:val="ru-RU"/>
              </w:rPr>
              <w:t>РАССМОТРЕНО:</w:t>
            </w:r>
          </w:p>
          <w:p w14:paraId="3F9DD880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2E5E3A">
              <w:rPr>
                <w:rFonts w:ascii="Times New Roman" w:hAnsi="Times New Roman"/>
                <w:lang w:val="ru-RU"/>
              </w:rPr>
              <w:t xml:space="preserve">Общим собранием трудового коллектива </w:t>
            </w:r>
          </w:p>
          <w:p w14:paraId="25878057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2E5E3A">
              <w:rPr>
                <w:rFonts w:ascii="Times New Roman" w:hAnsi="Times New Roman"/>
                <w:lang w:val="ru-RU"/>
              </w:rPr>
              <w:t>МБОУ «СОШ № 18»</w:t>
            </w:r>
          </w:p>
          <w:p w14:paraId="5A535B47" w14:textId="2D4E133B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</w:rPr>
            </w:pPr>
            <w:r w:rsidRPr="002E5E3A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2</w:t>
            </w:r>
            <w:r w:rsidRPr="002E5E3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16</w:t>
            </w:r>
            <w:r w:rsidRPr="002E5E3A">
              <w:rPr>
                <w:rFonts w:ascii="Times New Roman" w:hAnsi="Times New Roman"/>
              </w:rPr>
              <w:t>.09.2021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8C2F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b/>
                <w:lang w:val="ru-RU"/>
              </w:rPr>
            </w:pPr>
            <w:r w:rsidRPr="002E5E3A">
              <w:rPr>
                <w:rFonts w:ascii="Times New Roman" w:hAnsi="Times New Roman"/>
                <w:b/>
                <w:lang w:val="ru-RU"/>
              </w:rPr>
              <w:t>СОГЛАСОВАНО:</w:t>
            </w:r>
          </w:p>
          <w:p w14:paraId="49CBB54D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2E5E3A">
              <w:rPr>
                <w:rFonts w:ascii="Times New Roman" w:hAnsi="Times New Roman"/>
                <w:lang w:val="ru-RU"/>
              </w:rPr>
              <w:t>Председатель ПК МБОУ «СОШ № 18»</w:t>
            </w:r>
          </w:p>
          <w:p w14:paraId="3A144F21" w14:textId="77777777" w:rsidR="00E0241D" w:rsidRPr="00E0241D" w:rsidRDefault="00E0241D" w:rsidP="00E0241D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E0241D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  /О.В. Войцеховская</w:t>
            </w:r>
            <w:r w:rsidRPr="00E0241D">
              <w:rPr>
                <w:rFonts w:ascii="Times New Roman" w:hAnsi="Times New Roman"/>
                <w:lang w:val="ru-RU"/>
              </w:rPr>
              <w:t>/</w:t>
            </w:r>
          </w:p>
          <w:p w14:paraId="702FA98C" w14:textId="49DD0AC5" w:rsidR="00E0241D" w:rsidRPr="00E0241D" w:rsidRDefault="00E0241D" w:rsidP="00E0241D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«16» сентября 2021 г.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BD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b/>
                <w:lang w:val="ru-RU"/>
              </w:rPr>
            </w:pPr>
            <w:r w:rsidRPr="002E5E3A">
              <w:rPr>
                <w:rFonts w:ascii="Times New Roman" w:hAnsi="Times New Roman"/>
                <w:b/>
                <w:lang w:val="ru-RU"/>
              </w:rPr>
              <w:t>УТВЕРЖДЕНО:</w:t>
            </w:r>
          </w:p>
          <w:p w14:paraId="59288D9E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2E5E3A">
              <w:rPr>
                <w:rFonts w:ascii="Times New Roman" w:hAnsi="Times New Roman"/>
                <w:lang w:val="ru-RU"/>
              </w:rPr>
              <w:t>Директор МБОУ «СОШ № 18»</w:t>
            </w:r>
          </w:p>
          <w:p w14:paraId="03CDC317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  <w:lang w:val="ru-RU"/>
              </w:rPr>
            </w:pPr>
            <w:r w:rsidRPr="002E5E3A">
              <w:rPr>
                <w:rFonts w:ascii="Times New Roman" w:hAnsi="Times New Roman"/>
                <w:lang w:val="ru-RU"/>
              </w:rPr>
              <w:t>______________И.Н. Марутина</w:t>
            </w:r>
          </w:p>
          <w:p w14:paraId="07C1F0EC" w14:textId="5E10C719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</w:rPr>
            </w:pPr>
            <w:r w:rsidRPr="002E5E3A">
              <w:rPr>
                <w:rFonts w:ascii="Times New Roman" w:hAnsi="Times New Roman"/>
              </w:rPr>
              <w:t xml:space="preserve">Приказ № </w:t>
            </w:r>
            <w:r w:rsidR="00D13161">
              <w:rPr>
                <w:rFonts w:ascii="Times New Roman" w:hAnsi="Times New Roman"/>
                <w:lang w:val="ru-RU"/>
              </w:rPr>
              <w:t>108</w:t>
            </w:r>
            <w:r w:rsidR="0078433F">
              <w:rPr>
                <w:rFonts w:ascii="Times New Roman" w:hAnsi="Times New Roman"/>
                <w:lang w:val="ru-RU"/>
              </w:rPr>
              <w:t>-р</w:t>
            </w:r>
            <w:r w:rsidRPr="002E5E3A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2E5E3A">
              <w:rPr>
                <w:rFonts w:ascii="Times New Roman" w:hAnsi="Times New Roman"/>
              </w:rPr>
              <w:t>.09.2021 г.</w:t>
            </w:r>
          </w:p>
          <w:p w14:paraId="36443D9D" w14:textId="77777777" w:rsidR="00E0241D" w:rsidRPr="002E5E3A" w:rsidRDefault="00E0241D" w:rsidP="00D24440">
            <w:pPr>
              <w:widowControl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02F50F9C" w14:textId="5DA6C385" w:rsidR="00933165" w:rsidRDefault="00933165">
      <w:pPr>
        <w:rPr>
          <w:rFonts w:ascii="Times New Roman" w:hAnsi="Times New Roman" w:cs="Times New Roman"/>
        </w:rPr>
      </w:pPr>
    </w:p>
    <w:p w14:paraId="32869B46" w14:textId="3A55A704" w:rsidR="00010B80" w:rsidRPr="00933165" w:rsidRDefault="00010B80" w:rsidP="0078433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ПОЛОЖЕНИЕ О БРАКЕРАЖНОЙ КОМИССИИ</w:t>
      </w:r>
    </w:p>
    <w:p w14:paraId="1C066F2A" w14:textId="0A7B1AFD" w:rsidR="00010B80" w:rsidRPr="00933165" w:rsidRDefault="00010B80" w:rsidP="00784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59247888" w14:textId="51FFA0C4" w:rsidR="00010B80" w:rsidRPr="00933165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="00CB0D89">
        <w:rPr>
          <w:rFonts w:ascii="Times New Roman" w:hAnsi="Times New Roman" w:cs="Times New Roman"/>
          <w:sz w:val="26"/>
          <w:szCs w:val="26"/>
        </w:rPr>
        <w:tab/>
      </w:r>
      <w:r w:rsidRPr="00933165">
        <w:rPr>
          <w:rFonts w:ascii="Times New Roman" w:hAnsi="Times New Roman" w:cs="Times New Roman"/>
          <w:sz w:val="26"/>
          <w:szCs w:val="26"/>
        </w:rPr>
        <w:t xml:space="preserve">1.1. Бракеражная комиссия создается и действует в целях осуществления контроля за правильной организацией питания, качеством приготовления пищи, соблюдением технологии приготовления пищи, а также за соблюдением санитарно-гигиенических требований при приготовлении и раздаче пищи в МБОУ «СОШ № </w:t>
      </w:r>
      <w:r w:rsidR="000B0EB1" w:rsidRPr="00933165">
        <w:rPr>
          <w:rFonts w:ascii="Times New Roman" w:hAnsi="Times New Roman" w:cs="Times New Roman"/>
          <w:sz w:val="26"/>
          <w:szCs w:val="26"/>
        </w:rPr>
        <w:t>18</w:t>
      </w:r>
      <w:r w:rsidRPr="00933165">
        <w:rPr>
          <w:rFonts w:ascii="Times New Roman" w:hAnsi="Times New Roman" w:cs="Times New Roman"/>
          <w:sz w:val="26"/>
          <w:szCs w:val="26"/>
        </w:rPr>
        <w:t>»</w:t>
      </w:r>
      <w:r w:rsidR="003A0940">
        <w:rPr>
          <w:rFonts w:ascii="Times New Roman" w:hAnsi="Times New Roman" w:cs="Times New Roman"/>
          <w:sz w:val="26"/>
          <w:szCs w:val="26"/>
        </w:rPr>
        <w:t>.</w:t>
      </w: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EE35A" w14:textId="1340D3DD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1.2.</w:t>
      </w:r>
      <w:r w:rsidR="0078433F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Бракеражная комиссия осуществляет свою деятельность в строгом соответствии с действующим законодательством Российской Федерации, СанПиНами, сборниками рецептур, технологическими картами, ГОСТами, Положением о бракеражной комиссии и другими внутренними документами МБОУ «СОШ № </w:t>
      </w:r>
      <w:r w:rsidR="000B0EB1" w:rsidRPr="00933165">
        <w:rPr>
          <w:rFonts w:ascii="Times New Roman" w:hAnsi="Times New Roman" w:cs="Times New Roman"/>
          <w:sz w:val="26"/>
          <w:szCs w:val="26"/>
        </w:rPr>
        <w:t>18</w:t>
      </w:r>
      <w:r w:rsidRPr="00933165">
        <w:rPr>
          <w:rFonts w:ascii="Times New Roman" w:hAnsi="Times New Roman" w:cs="Times New Roman"/>
          <w:sz w:val="26"/>
          <w:szCs w:val="26"/>
        </w:rPr>
        <w:t>».</w:t>
      </w:r>
    </w:p>
    <w:p w14:paraId="14209B8B" w14:textId="77777777" w:rsidR="009A4B78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1.3.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Основными задачами бракеражной комиссии являются: </w:t>
      </w:r>
    </w:p>
    <w:p w14:paraId="3B2274A6" w14:textId="77777777" w:rsidR="009A4B78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предотвращение пищевых отравлений и желудочно-кишечных заболеваний; </w:t>
      </w:r>
    </w:p>
    <w:p w14:paraId="5D49A5FD" w14:textId="77777777" w:rsidR="009A4B78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контроль за соблюдением технологии приготовления пищи; </w:t>
      </w:r>
    </w:p>
    <w:p w14:paraId="5CF855CB" w14:textId="77777777" w:rsidR="009A4B78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контроль за соблюдением санитарии и гигиены в помещениях пищеблока; </w:t>
      </w:r>
    </w:p>
    <w:p w14:paraId="2513B863" w14:textId="77777777" w:rsidR="009A4B78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контроль за обеспечением пищеблока качественными продуктами питания; </w:t>
      </w:r>
    </w:p>
    <w:p w14:paraId="31B77FD8" w14:textId="00956471" w:rsidR="00010B80" w:rsidRPr="00933165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контроль за организацией полноценного питания</w:t>
      </w:r>
    </w:p>
    <w:p w14:paraId="4C56E2A3" w14:textId="77777777" w:rsidR="00984868" w:rsidRDefault="00984868" w:rsidP="0098486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</w:p>
    <w:p w14:paraId="2B925EE2" w14:textId="4FCFF0C4" w:rsidR="00010B80" w:rsidRDefault="00984868" w:rsidP="0098486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010B80" w:rsidRPr="0093316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A4B7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10B80" w:rsidRPr="00933165">
        <w:rPr>
          <w:rFonts w:ascii="Times New Roman" w:hAnsi="Times New Roman" w:cs="Times New Roman"/>
          <w:b/>
          <w:bCs/>
          <w:sz w:val="26"/>
          <w:szCs w:val="26"/>
        </w:rPr>
        <w:t xml:space="preserve"> Функции бракеражной комиссии</w:t>
      </w:r>
    </w:p>
    <w:p w14:paraId="77545F4C" w14:textId="77777777" w:rsidR="00984868" w:rsidRPr="00933165" w:rsidRDefault="00984868" w:rsidP="0098486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18E3942" w14:textId="61F2633D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2.1.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Функции бракеражной комиссии</w:t>
      </w:r>
      <w:r w:rsidR="009A4B78">
        <w:rPr>
          <w:rFonts w:ascii="Times New Roman" w:hAnsi="Times New Roman" w:cs="Times New Roman"/>
          <w:sz w:val="26"/>
          <w:szCs w:val="26"/>
        </w:rPr>
        <w:t xml:space="preserve"> - б</w:t>
      </w:r>
      <w:r w:rsidRPr="00933165">
        <w:rPr>
          <w:rFonts w:ascii="Times New Roman" w:hAnsi="Times New Roman" w:cs="Times New Roman"/>
          <w:sz w:val="26"/>
          <w:szCs w:val="26"/>
        </w:rPr>
        <w:t>ракераж готовой продукции.</w:t>
      </w:r>
    </w:p>
    <w:p w14:paraId="615C57AF" w14:textId="42355E32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1.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Контроль качества готовой продукции начинается с проверки наличия технической (технологической) документации (сборника рецептур, технологических карт) по каждому виду блюда.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</w:t>
      </w:r>
      <w:r w:rsidRPr="00933165">
        <w:rPr>
          <w:rFonts w:ascii="Times New Roman" w:hAnsi="Times New Roman" w:cs="Times New Roman"/>
          <w:sz w:val="26"/>
          <w:szCs w:val="26"/>
        </w:rPr>
        <w:lastRenderedPageBreak/>
        <w:t xml:space="preserve">изделий. Описание технологического процесса приготовления блюд, в т.ч.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 </w:t>
      </w:r>
    </w:p>
    <w:p w14:paraId="4DF851DE" w14:textId="146B692D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2.2.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Процесс приготовления блюда должен быть организован в полном соответствии с технологической документацией.</w:t>
      </w:r>
    </w:p>
    <w:p w14:paraId="4CE859CA" w14:textId="77AEA1FC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2.3.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Для бракеража на пищеблоке должны быть весы, пищевой термометр и тарелка с указанием веса на обратной стороне. Ежедневно за 15-20 минут до начала раздачи готовой пищи комиссия в составе не менее 3 человек проверяет доброкачественность пищи органолептическим методом, т.е. по цвету, запаху, вкусу, консистенции, жесткости, сочности.</w:t>
      </w:r>
    </w:p>
    <w:p w14:paraId="35A4678D" w14:textId="4501A5C1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2.4.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Метод органолептической оценки качества блюд приводится в межгосударственном стандарте ГОСТ 31986-2012 «Услуги общественного питания. Метод органолептической оценки качества продукции общественного питания».</w:t>
      </w:r>
    </w:p>
    <w:p w14:paraId="6A502554" w14:textId="77777777" w:rsidR="009A4B78" w:rsidRDefault="009A4B78" w:rsidP="007843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02FA5" w14:textId="1FB507C2" w:rsidR="00010B80" w:rsidRPr="00933165" w:rsidRDefault="00010B80" w:rsidP="009A4B7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3. Органолептическая оценка пищи</w:t>
      </w:r>
    </w:p>
    <w:p w14:paraId="35A697D0" w14:textId="7EF75F69" w:rsidR="00010B80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3.1.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Органолептическую оценку начинают с внешнего осмотра образцов пищи. Вкус пищи, как и запах, следует устанавливать при характерной для нее температуре.</w:t>
      </w:r>
    </w:p>
    <w:p w14:paraId="2DE7C772" w14:textId="6B40BD8B" w:rsidR="009A4B78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3.2.</w:t>
      </w:r>
      <w:r w:rsidR="009A4B78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Органолептическая оценка первых блюд</w:t>
      </w:r>
      <w:r w:rsidR="009A4B78">
        <w:rPr>
          <w:rFonts w:ascii="Times New Roman" w:hAnsi="Times New Roman" w:cs="Times New Roman"/>
          <w:sz w:val="26"/>
          <w:szCs w:val="26"/>
        </w:rPr>
        <w:t>.</w:t>
      </w: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D95DC" w14:textId="77777777" w:rsidR="009A4B78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Следует обращать внимание на качество обработки сырья: тщательность очистки овощей, наличие посторонних примесей и загрязненности.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 и сильно разваренных овощей и других продуктов). Целесообразно сравнивать набор кореньев и овощей, увиденных при просмотре плотной части первого блюда, с рецептурой по раскладке. </w:t>
      </w:r>
    </w:p>
    <w:p w14:paraId="2DB474EF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При органолептической оценке обращают внимание на прозрачность супов и бульонов, особенно изготовляемых из мяса и рыбы. Суп-пюре должен быть однородным по всей массе, без отслаивания жидкости на его поверхности.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недосолености, пересола. У заправочных и прозрачных супов вначале пробуют жидкую часть, обращая </w:t>
      </w:r>
      <w:r w:rsidRPr="00933165">
        <w:rPr>
          <w:rFonts w:ascii="Times New Roman" w:hAnsi="Times New Roman" w:cs="Times New Roman"/>
          <w:sz w:val="26"/>
          <w:szCs w:val="26"/>
        </w:rPr>
        <w:lastRenderedPageBreak/>
        <w:t xml:space="preserve">внимание на аромат и вкус. Если первое блюдо заправляется сметаной, то вначале его пробуют без сметаны. </w:t>
      </w:r>
    </w:p>
    <w:p w14:paraId="663DE4CF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3.3.Органолептическая оценка вторых блюд</w:t>
      </w:r>
      <w:r w:rsidR="00CB0D89">
        <w:rPr>
          <w:rFonts w:ascii="Times New Roman" w:hAnsi="Times New Roman" w:cs="Times New Roman"/>
          <w:sz w:val="26"/>
          <w:szCs w:val="26"/>
        </w:rPr>
        <w:t>.</w:t>
      </w:r>
    </w:p>
    <w:p w14:paraId="0649E123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В блюдах, отпускаемых с гарниром и соусом, все составные части оцениваются отдельно. </w:t>
      </w:r>
    </w:p>
    <w:p w14:paraId="7541D55B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Оценка соусных блюд (гуляш, рагу) дается общая. </w:t>
      </w:r>
    </w:p>
    <w:p w14:paraId="7E5D2AB5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При внешнем осмотре блюд обращают внимание на характер нарезки кусков мяса (поперек или вдоль волокон), равномерность порционирования, цвет поверхности, наличие поджаренной корочки с обеих сторон изделия, толщину слоя панировки. </w:t>
      </w:r>
    </w:p>
    <w:p w14:paraId="4025612B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В изделиях из мяса и рыбы цвет определяют как на поверхности, так и на разрезе, что позволяет выявить нарушения в технологии приготовления блюда. Степень готовности и консистенцию мясопродуктов, птицы и рыбы определяют проколом поварской иглой или деревянной шпилькой, которые должны легко входить в толщу готового продукта. При определении вкуса и запаха блюд обращают внимание на наличие специфических запахов. Вареная рыба должна иметь вкус, характерный для данного ее вида с хорошо выраженным привкусом овощей и пряностей, а жареная - приятный слегка заметный привкус свежего жира, на котором ее жарили. Она должна быть мягкой, сочной, не крошащейся, сохраняющей форму нарезки. Мясо птицы должно быть мягким, сочным и легко отделяться от костей. </w:t>
      </w:r>
    </w:p>
    <w:p w14:paraId="22E58C4B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При наличии крупяных и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 ее сравнивают с запланированной по меню-раскладке, что позволяет выявить недовложение. </w:t>
      </w:r>
    </w:p>
    <w:p w14:paraId="13F39205" w14:textId="5B43D0C4" w:rsidR="00D85F85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</w:t>
      </w:r>
      <w:r w:rsidRPr="00933165">
        <w:rPr>
          <w:rFonts w:ascii="Times New Roman" w:hAnsi="Times New Roman" w:cs="Times New Roman"/>
          <w:sz w:val="26"/>
          <w:szCs w:val="26"/>
        </w:rPr>
        <w:lastRenderedPageBreak/>
        <w:t>на наличие в рецептуре молока и жира.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</w:t>
      </w:r>
    </w:p>
    <w:p w14:paraId="1B9A4EA9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3.4.</w:t>
      </w:r>
      <w:r w:rsidR="00CB0D89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Органолептическая оценка третьих блюд</w:t>
      </w:r>
    </w:p>
    <w:p w14:paraId="6A45DEA7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Кисели имеют однородную консистенцию, по густоте напоминают сметану или сливки. Поверхность их должна быть без пленки. Вкус киселей сладкий; привкус, запах, цвет соответствуют тем фруктам и ягодам, из которых они приготовлены. В киселях средней густоты и жидких не допускается тягучесть, присутствие крахмальных комков. </w:t>
      </w:r>
    </w:p>
    <w:p w14:paraId="17D744AF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Компоты состоят из сиропа и фруктов. Сироп прозрачный, от желтого до светло</w:t>
      </w:r>
      <w:r w:rsidR="00D85F85" w:rsidRPr="00933165">
        <w:rPr>
          <w:rFonts w:ascii="Times New Roman" w:hAnsi="Times New Roman" w:cs="Times New Roman"/>
          <w:sz w:val="26"/>
          <w:szCs w:val="26"/>
        </w:rPr>
        <w:t>-</w:t>
      </w:r>
      <w:r w:rsidRPr="00933165">
        <w:rPr>
          <w:rFonts w:ascii="Times New Roman" w:hAnsi="Times New Roman" w:cs="Times New Roman"/>
          <w:sz w:val="26"/>
          <w:szCs w:val="26"/>
        </w:rPr>
        <w:t>коричневого цвета. Фрукты (целые или нарезанные) не переварены, сохранили свою форму. Вкус компотов сладкий с кисловатым привкусом, запахом фруктов и ягод, из которых он приготовлен. При подаче фрукты должны занимать ¼ объема посуды. Чай не должен содержать чаинок. Аромат и вкус напитка характерный для сорта чая, прозрачный, цвет коричневый, сладкий.</w:t>
      </w:r>
    </w:p>
    <w:p w14:paraId="3DF7AC12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3.5. Органолептическая оценка мучных изделий</w:t>
      </w:r>
    </w:p>
    <w:p w14:paraId="64DA7488" w14:textId="61910E4C" w:rsidR="00D85F85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Готовые изделия из любого теста должны быть правильной формы, с ровной верхней коркой, плотно прилегающей к мякишу. Трещины на поверхности недопустимы. Цвет изделий: от золотисто-желтого до светло-коричневого. Мякиш изделий должен</w:t>
      </w:r>
      <w:r w:rsidR="00D85F85"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быть хорошо пропеченным, эластичным, равномерно-пористым, без пустот. Вкус и запах должны соответствовать виду изделия и его составу, не допускается привкус горечи, излишняя кислотность, соленость.</w:t>
      </w:r>
    </w:p>
    <w:p w14:paraId="30FD6B66" w14:textId="77777777" w:rsidR="00CB0D89" w:rsidRDefault="00CB0D89" w:rsidP="007843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F96431" w14:textId="14DE58B2" w:rsidR="00D85F85" w:rsidRPr="00933165" w:rsidRDefault="00010B80" w:rsidP="00CB0D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4. Критерии оценки качества блюд</w:t>
      </w:r>
    </w:p>
    <w:p w14:paraId="2AF72439" w14:textId="025DA30B" w:rsidR="00D85F85" w:rsidRPr="00933165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4.1.Оценка качества продукции осуществляется по пятибалльной системе по каждому из показателей -</w:t>
      </w:r>
      <w:r w:rsidR="00CB0D89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внешний вид, цвет, запах, вкус, консистенция. </w:t>
      </w:r>
    </w:p>
    <w:p w14:paraId="311184A9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4.2. Органолептическая оценка дается на каждое блюдо отдельно (температура, внешний вид, запах, вкус, готовность и доброкачественность). </w:t>
      </w:r>
    </w:p>
    <w:p w14:paraId="294DBD90" w14:textId="77777777" w:rsidR="00CB0D89" w:rsidRDefault="00CB0D89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10B80" w:rsidRPr="00933165">
        <w:rPr>
          <w:rFonts w:ascii="Times New Roman" w:hAnsi="Times New Roman" w:cs="Times New Roman"/>
          <w:sz w:val="26"/>
          <w:szCs w:val="26"/>
        </w:rPr>
        <w:t>ценка "отлично"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B80" w:rsidRPr="00933165">
        <w:rPr>
          <w:rFonts w:ascii="Times New Roman" w:hAnsi="Times New Roman" w:cs="Times New Roman"/>
          <w:sz w:val="26"/>
          <w:szCs w:val="26"/>
        </w:rPr>
        <w:t xml:space="preserve">(5 баллов)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 </w:t>
      </w:r>
    </w:p>
    <w:p w14:paraId="4B374C8F" w14:textId="77777777" w:rsidR="00CB0D89" w:rsidRDefault="00CB0D89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010B80" w:rsidRPr="00933165">
        <w:rPr>
          <w:rFonts w:ascii="Times New Roman" w:hAnsi="Times New Roman" w:cs="Times New Roman"/>
          <w:sz w:val="26"/>
          <w:szCs w:val="26"/>
        </w:rPr>
        <w:t>ценка "хорошо"(4 балла)</w:t>
      </w:r>
      <w:r w:rsidR="00D85F85"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="00010B80" w:rsidRPr="00933165">
        <w:rPr>
          <w:rFonts w:ascii="Times New Roman" w:hAnsi="Times New Roman" w:cs="Times New Roman"/>
          <w:sz w:val="26"/>
          <w:szCs w:val="26"/>
        </w:rPr>
        <w:t xml:space="preserve">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 </w:t>
      </w:r>
    </w:p>
    <w:p w14:paraId="24E8B473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Оценка "удовлетворительно"(3 балла)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 </w:t>
      </w:r>
    </w:p>
    <w:p w14:paraId="66DB1FAC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Оценка "неудовлетворительно" дается блюдам и кулинарным изделиям, имеющим следующие недостатки: посторонний, не свойственный изделиям вкус и запах; резко пересоленные; резко кислые, горькие; недоваренные; недожаренные; подгорелые; утратившие свою форму; имеющие несвойственную консистенцию или другие признаки, портящие блюда и изделия. </w:t>
      </w:r>
    </w:p>
    <w:p w14:paraId="04AC82A4" w14:textId="77777777" w:rsidR="00CB0D89" w:rsidRDefault="00010B80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Такое блюдо не допускается к раздаче, и бракеражная комиссия ставит свои подписи напротив выставленной оценки под записью "К раздаче не допускаю". Оценка качества блюд и кулинарных изделий заносится в «Журнал бракеража готовой кулинарной продукции» в соответствии с рекомендованной формой (приложение 4 к СанПиН 2.4.1.3049-13 и приложение 10 к СанПиН 2.4.5.2409-08)</w:t>
      </w:r>
      <w:r w:rsidR="00CB0D89">
        <w:rPr>
          <w:rFonts w:ascii="Times New Roman" w:hAnsi="Times New Roman" w:cs="Times New Roman"/>
          <w:sz w:val="26"/>
          <w:szCs w:val="26"/>
        </w:rPr>
        <w:t>.</w:t>
      </w:r>
    </w:p>
    <w:p w14:paraId="50AE4285" w14:textId="77777777" w:rsidR="00CB0D89" w:rsidRDefault="00CB0D89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651F43" w14:textId="114B694D" w:rsidR="00010B80" w:rsidRDefault="00010B80" w:rsidP="00CB0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D85F85" w:rsidRPr="00933165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33165">
        <w:rPr>
          <w:rFonts w:ascii="Times New Roman" w:hAnsi="Times New Roman" w:cs="Times New Roman"/>
          <w:b/>
          <w:bCs/>
          <w:sz w:val="26"/>
          <w:szCs w:val="26"/>
        </w:rPr>
        <w:t>Журнал бракеража готовой кулинарной продукции</w:t>
      </w:r>
    </w:p>
    <w:p w14:paraId="56E771EC" w14:textId="77777777" w:rsidR="00CB0D89" w:rsidRDefault="00CB0D89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59F1">
        <w:rPr>
          <w:rFonts w:ascii="Times New Roman" w:hAnsi="Times New Roman" w:cs="Times New Roman"/>
          <w:b/>
          <w:bCs/>
          <w:sz w:val="26"/>
          <w:szCs w:val="26"/>
        </w:rPr>
        <w:t>Журнал бракеража и готовой кулинарной продукции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включает в себя следующие графы: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06"/>
        <w:gridCol w:w="1197"/>
        <w:gridCol w:w="1588"/>
        <w:gridCol w:w="1554"/>
        <w:gridCol w:w="1559"/>
        <w:gridCol w:w="1276"/>
        <w:gridCol w:w="851"/>
        <w:gridCol w:w="992"/>
      </w:tblGrid>
      <w:tr w:rsidR="00B35C96" w14:paraId="14F6759F" w14:textId="1C78FC47" w:rsidTr="00B35C96">
        <w:trPr>
          <w:cantSplit/>
          <w:trHeight w:val="3035"/>
        </w:trPr>
        <w:tc>
          <w:tcPr>
            <w:tcW w:w="906" w:type="dxa"/>
            <w:textDirection w:val="btLr"/>
          </w:tcPr>
          <w:p w14:paraId="140F73EC" w14:textId="13458A9E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197" w:type="dxa"/>
            <w:textDirection w:val="btLr"/>
          </w:tcPr>
          <w:p w14:paraId="2FDED61D" w14:textId="45DCB426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</w:rPr>
              <w:t>Время снятия бракеража</w:t>
            </w:r>
          </w:p>
        </w:tc>
        <w:tc>
          <w:tcPr>
            <w:tcW w:w="1588" w:type="dxa"/>
            <w:textDirection w:val="btLr"/>
          </w:tcPr>
          <w:p w14:paraId="12C8E4EA" w14:textId="71F42D2A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</w:rPr>
              <w:t>Наименование блюда, кулинарного изделия</w:t>
            </w:r>
          </w:p>
        </w:tc>
        <w:tc>
          <w:tcPr>
            <w:tcW w:w="1554" w:type="dxa"/>
            <w:textDirection w:val="btLr"/>
          </w:tcPr>
          <w:p w14:paraId="40029856" w14:textId="480ADFB3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  <w:bCs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59" w:type="dxa"/>
            <w:textDirection w:val="btLr"/>
          </w:tcPr>
          <w:p w14:paraId="3E9ADEFA" w14:textId="5C1C1BBA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  <w:bCs/>
              </w:rPr>
              <w:t>Разрешение к реализации блюда, кулинарного изделия</w:t>
            </w:r>
          </w:p>
        </w:tc>
        <w:tc>
          <w:tcPr>
            <w:tcW w:w="1276" w:type="dxa"/>
            <w:textDirection w:val="btLr"/>
          </w:tcPr>
          <w:p w14:paraId="5668FE73" w14:textId="65828B05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B0D89">
              <w:rPr>
                <w:rFonts w:ascii="Times New Roman" w:hAnsi="Times New Roman" w:cs="Times New Roman"/>
                <w:bCs/>
              </w:rPr>
              <w:t>Подписи членов бракеражной комиссии</w:t>
            </w:r>
          </w:p>
        </w:tc>
        <w:tc>
          <w:tcPr>
            <w:tcW w:w="851" w:type="dxa"/>
            <w:textDirection w:val="btLr"/>
          </w:tcPr>
          <w:p w14:paraId="6872E54A" w14:textId="106268F5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Результаты взвешивания порционных блюд</w:t>
            </w:r>
          </w:p>
        </w:tc>
        <w:tc>
          <w:tcPr>
            <w:tcW w:w="992" w:type="dxa"/>
            <w:textDirection w:val="btLr"/>
          </w:tcPr>
          <w:p w14:paraId="1AD33C40" w14:textId="664DC511" w:rsidR="00B35C96" w:rsidRPr="00CB0D89" w:rsidRDefault="00B35C96" w:rsidP="00B35C9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Органолептическая оценка</w:t>
            </w:r>
          </w:p>
        </w:tc>
      </w:tr>
      <w:tr w:rsidR="00B35C96" w14:paraId="73ADB78D" w14:textId="08E5096D" w:rsidTr="00B35C96">
        <w:trPr>
          <w:trHeight w:val="1623"/>
        </w:trPr>
        <w:tc>
          <w:tcPr>
            <w:tcW w:w="906" w:type="dxa"/>
          </w:tcPr>
          <w:p w14:paraId="4E0B0132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97" w:type="dxa"/>
          </w:tcPr>
          <w:p w14:paraId="1739A9FE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8" w:type="dxa"/>
          </w:tcPr>
          <w:p w14:paraId="1A3B2C0C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4" w:type="dxa"/>
          </w:tcPr>
          <w:p w14:paraId="6B1599BB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B77ED0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88D059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14:paraId="55A753FE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F4E165C" w14:textId="77777777" w:rsidR="00B35C96" w:rsidRDefault="00B35C96" w:rsidP="00CB0D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5239D2" w14:textId="77777777" w:rsidR="00CB0D89" w:rsidRDefault="00CB0D89" w:rsidP="00CB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56241A" w14:textId="54F137D7" w:rsidR="00010B80" w:rsidRPr="00933165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lastRenderedPageBreak/>
        <w:t>Журнал должен быть прошнурован, пронумерован и скреплен печатью. В журнале прописываются наименования всех блюд, соответствующие фактическому меню.</w:t>
      </w:r>
    </w:p>
    <w:p w14:paraId="2ECEFF70" w14:textId="6434B6FC" w:rsidR="00010B80" w:rsidRPr="00933165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4.5. На членах бракеражной комиссии должна быть надета специальная одежда, волосы убраны под головные уборы. Пробу снимают непосредственно из емкостей, в которых пища готовится, предварительно тщательно перемешав пищу.</w:t>
      </w:r>
    </w:p>
    <w:p w14:paraId="7837F5D5" w14:textId="77777777" w:rsidR="00AD59F1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="00AD59F1">
        <w:rPr>
          <w:rFonts w:ascii="Times New Roman" w:hAnsi="Times New Roman" w:cs="Times New Roman"/>
          <w:sz w:val="26"/>
          <w:szCs w:val="26"/>
        </w:rPr>
        <w:tab/>
      </w:r>
      <w:r w:rsidRPr="00933165">
        <w:rPr>
          <w:rFonts w:ascii="Times New Roman" w:hAnsi="Times New Roman" w:cs="Times New Roman"/>
          <w:sz w:val="26"/>
          <w:szCs w:val="26"/>
        </w:rPr>
        <w:t>4.6.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Объем суточных проб: порционные блюда отбираются в полном объеме, холодные закуски, первые и третьи блюда, гарниры –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в количестве не менее 100 гр. </w:t>
      </w:r>
    </w:p>
    <w:p w14:paraId="2BAC40E5" w14:textId="443BA17C" w:rsidR="00010B80" w:rsidRPr="00933165" w:rsidRDefault="00AD59F1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10B80" w:rsidRPr="00933165">
        <w:rPr>
          <w:rFonts w:ascii="Times New Roman" w:hAnsi="Times New Roman" w:cs="Times New Roman"/>
          <w:sz w:val="26"/>
          <w:szCs w:val="26"/>
        </w:rPr>
        <w:t>робы отбирают из котла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крышками. Все блюда помещаются в отдельную посуду и сохраняются в течение не менее 48 часов (не считая выходных и праздничных дней) холодильнике при температуре + 2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B80" w:rsidRPr="00933165">
        <w:rPr>
          <w:rFonts w:ascii="Times New Roman" w:hAnsi="Times New Roman" w:cs="Times New Roman"/>
          <w:sz w:val="26"/>
          <w:szCs w:val="26"/>
        </w:rPr>
        <w:t>+ 6°С. Посуда с пробами маркируется с указанием наименования приема пищи и датой отбора.</w:t>
      </w:r>
      <w:r w:rsidR="00010B80" w:rsidRPr="009331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6E64C1" w14:textId="77777777" w:rsidR="00AD59F1" w:rsidRDefault="00AD59F1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81D816" w14:textId="611C40D7" w:rsidR="00010B80" w:rsidRPr="00933165" w:rsidRDefault="00010B80" w:rsidP="00AD59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AD59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b/>
          <w:bCs/>
          <w:sz w:val="26"/>
          <w:szCs w:val="26"/>
        </w:rPr>
        <w:t>Контроль за соблюдением меню и рационов питания обучающихся; за соответствием питания возрастным физиологическим потребностям в пищевых веществах и энергии, принципам рационального и сбалансированного питания.</w:t>
      </w:r>
    </w:p>
    <w:p w14:paraId="13F05458" w14:textId="77777777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5.1.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Соответствие фактического рациона питания утвержденному примерному меню (п.15.5. СанПиН 2.4.1.3049-13 и 6.22. СанПиН 2.4.5.2409-08): </w:t>
      </w:r>
    </w:p>
    <w:p w14:paraId="1821B035" w14:textId="77777777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-</w:t>
      </w:r>
      <w:r w:rsidR="00AD59F1">
        <w:rPr>
          <w:rFonts w:ascii="Times New Roman" w:hAnsi="Times New Roman" w:cs="Times New Roman"/>
          <w:sz w:val="26"/>
          <w:szCs w:val="26"/>
        </w:rPr>
        <w:t xml:space="preserve"> в</w:t>
      </w:r>
      <w:r w:rsidRPr="00933165">
        <w:rPr>
          <w:rFonts w:ascii="Times New Roman" w:hAnsi="Times New Roman" w:cs="Times New Roman"/>
          <w:sz w:val="26"/>
          <w:szCs w:val="26"/>
        </w:rPr>
        <w:t xml:space="preserve">ывешивание в обеденном зале школы </w:t>
      </w:r>
      <w:r w:rsidR="00AD59F1">
        <w:rPr>
          <w:rFonts w:ascii="Times New Roman" w:hAnsi="Times New Roman" w:cs="Times New Roman"/>
          <w:sz w:val="26"/>
          <w:szCs w:val="26"/>
        </w:rPr>
        <w:t xml:space="preserve">утверждённого </w:t>
      </w:r>
      <w:r w:rsidRPr="00933165">
        <w:rPr>
          <w:rFonts w:ascii="Times New Roman" w:hAnsi="Times New Roman" w:cs="Times New Roman"/>
          <w:sz w:val="26"/>
          <w:szCs w:val="26"/>
        </w:rPr>
        <w:t xml:space="preserve">ежедневного меню, </w:t>
      </w:r>
      <w:r w:rsidR="00AD59F1">
        <w:rPr>
          <w:rFonts w:ascii="Times New Roman" w:hAnsi="Times New Roman" w:cs="Times New Roman"/>
          <w:sz w:val="26"/>
          <w:szCs w:val="26"/>
        </w:rPr>
        <w:t xml:space="preserve">в </w:t>
      </w:r>
      <w:r w:rsidRPr="00933165">
        <w:rPr>
          <w:rFonts w:ascii="Times New Roman" w:hAnsi="Times New Roman" w:cs="Times New Roman"/>
          <w:sz w:val="26"/>
          <w:szCs w:val="26"/>
        </w:rPr>
        <w:t xml:space="preserve"> котором указывается наименование блюд и объем порции</w:t>
      </w:r>
      <w:r w:rsidR="00AD59F1">
        <w:rPr>
          <w:rFonts w:ascii="Times New Roman" w:hAnsi="Times New Roman" w:cs="Times New Roman"/>
          <w:sz w:val="26"/>
          <w:szCs w:val="26"/>
        </w:rPr>
        <w:t>;</w:t>
      </w:r>
    </w:p>
    <w:p w14:paraId="326D1ECA" w14:textId="77777777" w:rsidR="00AD59F1" w:rsidRDefault="00AD59F1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10B80" w:rsidRPr="00933165">
        <w:rPr>
          <w:rFonts w:ascii="Times New Roman" w:hAnsi="Times New Roman" w:cs="Times New Roman"/>
          <w:sz w:val="26"/>
          <w:szCs w:val="26"/>
        </w:rPr>
        <w:t>облюдение веса и объема блюд требованиям. Вес порционных блюд должен соответствовать выходу блюда, указанному в меню (п.14.23. СанПиН 2.4.1.3049-13 и 14.6. СанПиН 2.4.5.2409-08)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193AA4" w14:textId="77777777" w:rsidR="00AD59F1" w:rsidRDefault="00AD59F1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010B80" w:rsidRPr="00933165">
        <w:rPr>
          <w:rFonts w:ascii="Times New Roman" w:hAnsi="Times New Roman" w:cs="Times New Roman"/>
          <w:sz w:val="26"/>
          <w:szCs w:val="26"/>
        </w:rPr>
        <w:t>ратность приема пищи и режим питания детей по отдельным приемам пищи (завтрак, обед).</w:t>
      </w:r>
    </w:p>
    <w:p w14:paraId="49A8606F" w14:textId="3BEB827D" w:rsidR="00010B80" w:rsidRPr="00933165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4CF66" w14:textId="54F9D83D" w:rsidR="00010B80" w:rsidRPr="00933165" w:rsidRDefault="00010B80" w:rsidP="00AD5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AD59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b/>
          <w:bCs/>
          <w:sz w:val="26"/>
          <w:szCs w:val="26"/>
        </w:rPr>
        <w:t>Контроль за организацией питьевого режима</w:t>
      </w:r>
    </w:p>
    <w:p w14:paraId="260E363B" w14:textId="77777777" w:rsidR="00AD59F1" w:rsidRDefault="00010B80" w:rsidP="00784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="00AD59F1">
        <w:rPr>
          <w:rFonts w:ascii="Times New Roman" w:hAnsi="Times New Roman" w:cs="Times New Roman"/>
          <w:sz w:val="26"/>
          <w:szCs w:val="26"/>
        </w:rPr>
        <w:tab/>
      </w:r>
      <w:r w:rsidRPr="00933165">
        <w:rPr>
          <w:rFonts w:ascii="Times New Roman" w:hAnsi="Times New Roman" w:cs="Times New Roman"/>
          <w:sz w:val="26"/>
          <w:szCs w:val="26"/>
        </w:rPr>
        <w:t>6.1.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Питьевой режим в образовательном учреждении может быть организован в следующих формах: вода, расфасованная в емкости, кипяченая вода, используемая в течение 3-х часов, с дальнейшей заменой.</w:t>
      </w:r>
    </w:p>
    <w:p w14:paraId="5ECFD36A" w14:textId="77777777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lastRenderedPageBreak/>
        <w:t>6.2. Обеспечен свободный доступ обучающихся к питьевой воде в течение всего времени их пребывания в образовательном учреждении.</w:t>
      </w:r>
    </w:p>
    <w:p w14:paraId="79EDCA83" w14:textId="77777777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 6.3.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При организации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в обеденном зале и одноразовых стаканчиков -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в учебных помещениях), а также отдельными промаркированными подносами для чистой и использованной стеклянной или фаянсовой посуды; контейнерами -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для сбора использованной посуды одноразового применения. </w:t>
      </w:r>
    </w:p>
    <w:p w14:paraId="4DF5122A" w14:textId="77777777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14:paraId="403DE80E" w14:textId="4DC6B82A" w:rsidR="00D85F85" w:rsidRPr="00933165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Бутилированная вода, поставляемая в образовательные учреждения должна иметь документы, подтверждающие ее происхождение, качество и безопасность (п.п.10.1-10.8. СанПиН 2.4.5.2409-08).</w:t>
      </w:r>
    </w:p>
    <w:p w14:paraId="5B93F41B" w14:textId="77777777" w:rsidR="00AD59F1" w:rsidRDefault="00AD59F1" w:rsidP="007843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219993" w14:textId="77777777" w:rsidR="00D85F85" w:rsidRPr="00933165" w:rsidRDefault="00D85F85" w:rsidP="00AD5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="00010B80" w:rsidRPr="00933165">
        <w:rPr>
          <w:rFonts w:ascii="Times New Roman" w:hAnsi="Times New Roman" w:cs="Times New Roman"/>
          <w:b/>
          <w:bCs/>
          <w:sz w:val="26"/>
          <w:szCs w:val="26"/>
        </w:rPr>
        <w:t>Контроль за условиями доставки продуктов</w:t>
      </w:r>
    </w:p>
    <w:p w14:paraId="2C55BC02" w14:textId="79A21CC1" w:rsidR="00D85F85" w:rsidRPr="00933165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7.1.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r w:rsidR="00D85F85"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Документация, удостоверяющая качество и безопасность продукции, маркировочные ярлыки (или их копии), а также результаты лабораторных исследований сельскохозяйственной продукции должна сохраняться в организации</w:t>
      </w:r>
      <w:r w:rsidR="00D85F85" w:rsidRPr="00933165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общественного питания образовательного учреждения до окончания реализации продукта.</w:t>
      </w:r>
    </w:p>
    <w:p w14:paraId="434A4474" w14:textId="549C0293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7.2</w:t>
      </w:r>
      <w:r w:rsidR="00D85F85" w:rsidRPr="00933165">
        <w:rPr>
          <w:rFonts w:ascii="Times New Roman" w:hAnsi="Times New Roman" w:cs="Times New Roman"/>
          <w:sz w:val="26"/>
          <w:szCs w:val="26"/>
        </w:rPr>
        <w:t xml:space="preserve">. </w:t>
      </w:r>
      <w:r w:rsidRPr="00933165">
        <w:rPr>
          <w:rFonts w:ascii="Times New Roman" w:hAnsi="Times New Roman" w:cs="Times New Roman"/>
          <w:sz w:val="26"/>
          <w:szCs w:val="26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</w:t>
      </w:r>
      <w:r w:rsidRPr="00933165">
        <w:rPr>
          <w:rFonts w:ascii="Times New Roman" w:hAnsi="Times New Roman" w:cs="Times New Roman"/>
          <w:sz w:val="26"/>
          <w:szCs w:val="26"/>
        </w:rPr>
        <w:lastRenderedPageBreak/>
        <w:t>хранится в течение года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(п.14.1.СанПиН 2.4.1.3409-13)и п.6.26.СанПиН 2.4.5.2409-08). </w:t>
      </w:r>
    </w:p>
    <w:p w14:paraId="69501678" w14:textId="774AF229" w:rsidR="00AD59F1" w:rsidRDefault="00010B80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59F1">
        <w:rPr>
          <w:rFonts w:ascii="Times New Roman" w:hAnsi="Times New Roman" w:cs="Times New Roman"/>
          <w:b/>
          <w:sz w:val="26"/>
          <w:szCs w:val="26"/>
        </w:rPr>
        <w:t>Журнал бракеража скоропортящихся пищевых продуктов, поступающих на пищеблок</w:t>
      </w:r>
      <w:r w:rsidR="00AD59F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D59F1">
        <w:rPr>
          <w:rFonts w:ascii="Times New Roman" w:hAnsi="Times New Roman" w:cs="Times New Roman"/>
          <w:bCs/>
          <w:sz w:val="26"/>
          <w:szCs w:val="26"/>
        </w:rPr>
        <w:t>включает в себя следующие графы: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332"/>
        <w:gridCol w:w="1780"/>
        <w:gridCol w:w="1510"/>
        <w:gridCol w:w="1780"/>
        <w:gridCol w:w="1390"/>
      </w:tblGrid>
      <w:tr w:rsidR="00AD59F1" w14:paraId="3EB26D17" w14:textId="77777777" w:rsidTr="00814DC4">
        <w:tc>
          <w:tcPr>
            <w:tcW w:w="1595" w:type="dxa"/>
          </w:tcPr>
          <w:p w14:paraId="407AF9B9" w14:textId="7415AC22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595" w:type="dxa"/>
          </w:tcPr>
          <w:p w14:paraId="48CAF8E9" w14:textId="3DA8A3AB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Наименование пищевых продуктов</w:t>
            </w:r>
          </w:p>
        </w:tc>
        <w:tc>
          <w:tcPr>
            <w:tcW w:w="1595" w:type="dxa"/>
          </w:tcPr>
          <w:p w14:paraId="2DBBE028" w14:textId="28BFB9A0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595" w:type="dxa"/>
          </w:tcPr>
          <w:p w14:paraId="1B932C62" w14:textId="46E353E1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595" w:type="dxa"/>
          </w:tcPr>
          <w:p w14:paraId="781A7ADF" w14:textId="547B0627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596" w:type="dxa"/>
          </w:tcPr>
          <w:p w14:paraId="2AE8C3F6" w14:textId="35917450" w:rsidR="00AD59F1" w:rsidRPr="00AD59F1" w:rsidRDefault="00AD59F1" w:rsidP="00AD59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59F1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AD59F1" w14:paraId="16E7A2BF" w14:textId="77777777" w:rsidTr="00814DC4">
        <w:tc>
          <w:tcPr>
            <w:tcW w:w="1595" w:type="dxa"/>
          </w:tcPr>
          <w:p w14:paraId="5E0FD216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14:paraId="1FFB81D1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14:paraId="0EAFF104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14:paraId="0EBDE1E0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14:paraId="258F036D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</w:tcPr>
          <w:p w14:paraId="7A833726" w14:textId="77777777" w:rsidR="00AD59F1" w:rsidRDefault="00AD59F1" w:rsidP="0081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F13C034" w14:textId="17C485DC" w:rsidR="00AD59F1" w:rsidRDefault="00AD59F1" w:rsidP="00AD59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3A0B75" w14:textId="2458101C" w:rsidR="00D85F85" w:rsidRPr="00933165" w:rsidRDefault="00010B80" w:rsidP="00AD5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8. Контроль за условиями хранения продуктов</w:t>
      </w:r>
    </w:p>
    <w:p w14:paraId="31BDB6F9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8.1.</w:t>
      </w:r>
      <w:r w:rsidR="00AD59F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 w:rsidR="00AD59F1">
        <w:rPr>
          <w:rFonts w:ascii="Times New Roman" w:hAnsi="Times New Roman" w:cs="Times New Roman"/>
          <w:sz w:val="26"/>
          <w:szCs w:val="26"/>
        </w:rPr>
        <w:t>-</w:t>
      </w:r>
      <w:r w:rsidRPr="00933165">
        <w:rPr>
          <w:rFonts w:ascii="Times New Roman" w:hAnsi="Times New Roman" w:cs="Times New Roman"/>
          <w:sz w:val="26"/>
          <w:szCs w:val="26"/>
        </w:rPr>
        <w:t>технической документацией. Тара должн</w:t>
      </w:r>
      <w:r w:rsidR="00AD59F1">
        <w:rPr>
          <w:rFonts w:ascii="Times New Roman" w:hAnsi="Times New Roman" w:cs="Times New Roman"/>
          <w:sz w:val="26"/>
          <w:szCs w:val="26"/>
        </w:rPr>
        <w:t>а</w:t>
      </w:r>
      <w:r w:rsidRPr="00933165">
        <w:rPr>
          <w:rFonts w:ascii="Times New Roman" w:hAnsi="Times New Roman" w:cs="Times New Roman"/>
          <w:sz w:val="26"/>
          <w:szCs w:val="26"/>
        </w:rPr>
        <w:t xml:space="preserve"> быть изготовлен</w:t>
      </w:r>
      <w:r w:rsidR="00AD59F1">
        <w:rPr>
          <w:rFonts w:ascii="Times New Roman" w:hAnsi="Times New Roman" w:cs="Times New Roman"/>
          <w:sz w:val="26"/>
          <w:szCs w:val="26"/>
        </w:rPr>
        <w:t>а</w:t>
      </w:r>
      <w:r w:rsidRPr="00933165">
        <w:rPr>
          <w:rFonts w:ascii="Times New Roman" w:hAnsi="Times New Roman" w:cs="Times New Roman"/>
          <w:sz w:val="26"/>
          <w:szCs w:val="26"/>
        </w:rPr>
        <w:t xml:space="preserve"> из материалов, разрешенных для контакта с пищевыми продуктами. Для раздельного хранения сырых и готовых продуктов в обязательном порядке должны использоваться раздельное холодильное оборудование с маркировкой: "гастрономия", "молочные продукты", "мясо, птица", "рыба",</w:t>
      </w:r>
      <w:r w:rsidR="0078433F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"фрукты, овощи", "яйцо" и т.п. При наличии одной холодильной камеры места хранения мяса, рыбы и молочных продуктов должны быть разграничены. Складские помещения для хранения сухих сыпучих продуктов оборудуются приборами для измерения температуры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и влажности воздуха. </w:t>
      </w:r>
    </w:p>
    <w:p w14:paraId="25FA9C97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8.2.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 </w:t>
      </w:r>
    </w:p>
    <w:p w14:paraId="5B3E8DF2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8.3.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Технологическоеоборудование, являющееся источниками выделений тепла, газов, оборудуется локальными вытяжными системами вентиляции в зоне максимального загрязнения (п.13.4. СанПиН 2.4.1.3049-13 и п.3.1., п.3.6. СанПиН 2.4.5.2409-08). </w:t>
      </w:r>
    </w:p>
    <w:p w14:paraId="5C42D9D0" w14:textId="77777777" w:rsidR="006D1691" w:rsidRDefault="006D1691" w:rsidP="006D16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2717D7" w14:textId="3A0E93A4" w:rsidR="00D85F85" w:rsidRPr="00933165" w:rsidRDefault="00010B80" w:rsidP="006D16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65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6D16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b/>
          <w:bCs/>
          <w:sz w:val="26"/>
          <w:szCs w:val="26"/>
        </w:rPr>
        <w:t>Хранение чистой посуды, маркировка инвентаря</w:t>
      </w:r>
    </w:p>
    <w:p w14:paraId="33C31C04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lastRenderedPageBreak/>
        <w:t xml:space="preserve">9.1. Чистую кухонную посуду и инвентарь хранят на стеллажах на высоте не менее 0,5 м от пола; столовую посуду -в шкафах или на решетках; столовые приборы -в специальных ящиках-кассетах в вертикальном положении ручками вверх, хранение их на подносах россыпью не допускается(п.13.14.СанПиН 2.4.1.3049-13 и 5.13. СанПиН 2.4.5.2409-08). </w:t>
      </w:r>
    </w:p>
    <w:p w14:paraId="385DC1F7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9.2.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 (п.13.13. СанПиН 2.4.1.3049-13 и 4.12.СанПиН 2.4.5.2409-08).</w:t>
      </w:r>
    </w:p>
    <w:p w14:paraId="1CDAABC8" w14:textId="04A4BA27" w:rsidR="00D85F85" w:rsidRPr="00933165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9.3.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Наличие маркировки на посуде и инвентаре. Весь кухонный инвентарь и кухонная посуда должны иметь маркировку для сырых и готовых пищевых продуктов: производственные столы с маркировкой: "СМ"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сырое мясо, "СК" -сырые куры, "СР" - сырая рыба, "СО"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сырые овощи, "ВМ"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вареное мясо, "ВР" -вареная рыба, "ВО"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вареные овощи, "Г"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гастрономия, "З"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зелень, "X" -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хлеб и т.п.; разделочный инвентарь (разделочные доски и ножи) с маркировкой: "СМ", "СК", "СР", "СО", "ВМ", "ВР", "ВК" - вареные куры, "ВО", "Г", "З", "X", "сельдь";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"X", "З", "Г" и т.п. (п.13.2. СанПиН 2.4.1.3049-13 и 4.10. СанПиН 2.4.5.2409-08). </w:t>
      </w:r>
    </w:p>
    <w:p w14:paraId="3CEF34CD" w14:textId="77777777" w:rsidR="006D1691" w:rsidRDefault="00010B80" w:rsidP="006D16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9.4.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Хранение пищевых отходов.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Пищевые отходы не допускается выносить через раздаточные или производственные помещения пищеблока (п.13.18. СанПиН 2.4.1.3049-13 и п.5.20. СанПиН 2.4.5.2409-08).</w:t>
      </w:r>
    </w:p>
    <w:p w14:paraId="3EA6B206" w14:textId="77777777" w:rsidR="006D1691" w:rsidRDefault="006D1691" w:rsidP="006D16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B225A2" w14:textId="67ABA35A" w:rsidR="00D85F85" w:rsidRPr="006D1691" w:rsidRDefault="00010B80" w:rsidP="006D169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91">
        <w:rPr>
          <w:rFonts w:ascii="Times New Roman" w:hAnsi="Times New Roman" w:cs="Times New Roman"/>
          <w:b/>
          <w:sz w:val="26"/>
          <w:szCs w:val="26"/>
        </w:rPr>
        <w:t>10. Контроль за соблюдением</w:t>
      </w:r>
      <w:r w:rsidR="00D85F85" w:rsidRPr="006D1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691">
        <w:rPr>
          <w:rFonts w:ascii="Times New Roman" w:hAnsi="Times New Roman" w:cs="Times New Roman"/>
          <w:b/>
          <w:sz w:val="26"/>
          <w:szCs w:val="26"/>
        </w:rPr>
        <w:t>личной гигиены работников пищеблока</w:t>
      </w:r>
      <w:r w:rsidR="006D1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691">
        <w:rPr>
          <w:rFonts w:ascii="Times New Roman" w:hAnsi="Times New Roman" w:cs="Times New Roman"/>
          <w:b/>
          <w:sz w:val="26"/>
          <w:szCs w:val="26"/>
        </w:rPr>
        <w:t>(п.19.5. СанПиН 2.4.1.3049-13) и п.п.13.1.-13.11.СанПиН 2.4.5.2409-08)</w:t>
      </w:r>
    </w:p>
    <w:p w14:paraId="0B424332" w14:textId="77777777" w:rsidR="006D1691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1691">
        <w:rPr>
          <w:rFonts w:ascii="Times New Roman" w:hAnsi="Times New Roman" w:cs="Times New Roman"/>
          <w:bCs/>
          <w:sz w:val="26"/>
          <w:szCs w:val="26"/>
        </w:rPr>
        <w:t xml:space="preserve">Условия соблюдения персоналом пищеблока правил личной гигиены </w:t>
      </w:r>
    </w:p>
    <w:p w14:paraId="75BCB5D8" w14:textId="77777777" w:rsidR="006D1691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10.1.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На пищеблоке должны быть созданы условия для соблюдения персоналом правил личной гигиены. Для мытья рук установлены умывальные </w:t>
      </w:r>
      <w:r w:rsidRPr="00933165">
        <w:rPr>
          <w:rFonts w:ascii="Times New Roman" w:hAnsi="Times New Roman" w:cs="Times New Roman"/>
          <w:sz w:val="26"/>
          <w:szCs w:val="26"/>
        </w:rPr>
        <w:lastRenderedPageBreak/>
        <w:t xml:space="preserve">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Работники пищеблока обязаны тщательно мыть руки с мылом перед началом работы, после посещения туалета, а также перед каждой сменой вида деятельности. </w:t>
      </w:r>
    </w:p>
    <w:p w14:paraId="2D43B05E" w14:textId="77777777" w:rsidR="006D1691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10.2.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Персонал должен быть обеспечен специальной санитарной одеждой (халат или куртка, брюки, головной убор, легкая нескользкая рабочая обувь). </w:t>
      </w:r>
    </w:p>
    <w:p w14:paraId="03FC6C71" w14:textId="77777777" w:rsidR="006D1691" w:rsidRDefault="006D1691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10B80" w:rsidRPr="00933165">
        <w:rPr>
          <w:rFonts w:ascii="Times New Roman" w:hAnsi="Times New Roman" w:cs="Times New Roman"/>
          <w:sz w:val="26"/>
          <w:szCs w:val="26"/>
        </w:rPr>
        <w:t xml:space="preserve">олосы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010B80" w:rsidRPr="00933165">
        <w:rPr>
          <w:rFonts w:ascii="Times New Roman" w:hAnsi="Times New Roman" w:cs="Times New Roman"/>
          <w:sz w:val="26"/>
          <w:szCs w:val="26"/>
        </w:rPr>
        <w:t xml:space="preserve">убирать под колпак или косынку. </w:t>
      </w:r>
    </w:p>
    <w:p w14:paraId="120E1C25" w14:textId="77777777" w:rsidR="006D1691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Не допускается совместное хранение в одном шкафу спецодежды и личных вещей, выход на улицу и посещение туалета в специальной санитарной одежде.</w:t>
      </w:r>
    </w:p>
    <w:p w14:paraId="2C905836" w14:textId="77777777" w:rsidR="006D1691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10.3.</w:t>
      </w:r>
      <w:r w:rsidR="006D1691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 xml:space="preserve">При изготовлении блюд, кулинарных и кондитерских изделий необходимо снимать ювелирные украшения, часы и другие бьющиеся предметы, коротко стричь ногти и не покрывать их лаком. </w:t>
      </w:r>
    </w:p>
    <w:p w14:paraId="6DBFDD4B" w14:textId="77777777" w:rsidR="006D1691" w:rsidRDefault="006D1691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0B80" w:rsidRPr="00933165">
        <w:rPr>
          <w:rFonts w:ascii="Times New Roman" w:hAnsi="Times New Roman" w:cs="Times New Roman"/>
          <w:sz w:val="26"/>
          <w:szCs w:val="26"/>
        </w:rPr>
        <w:t>0.4.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B80" w:rsidRPr="00933165">
        <w:rPr>
          <w:rFonts w:ascii="Times New Roman" w:hAnsi="Times New Roman" w:cs="Times New Roman"/>
          <w:sz w:val="26"/>
          <w:szCs w:val="26"/>
        </w:rPr>
        <w:t xml:space="preserve"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</w:t>
      </w:r>
    </w:p>
    <w:p w14:paraId="0D8D90C2" w14:textId="7499767C" w:rsidR="00D85F85" w:rsidRDefault="00010B80" w:rsidP="006D1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165">
        <w:rPr>
          <w:rFonts w:ascii="Times New Roman" w:hAnsi="Times New Roman" w:cs="Times New Roman"/>
          <w:sz w:val="26"/>
          <w:szCs w:val="26"/>
        </w:rPr>
        <w:t>Работники пищеблока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="00933165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(19.2.СанПиН 2.4.1.3049-13и 13.9.СанПиН 2.4.5.2409- 08).</w:t>
      </w:r>
      <w:r w:rsidR="00933165">
        <w:rPr>
          <w:rFonts w:ascii="Times New Roman" w:hAnsi="Times New Roman" w:cs="Times New Roman"/>
          <w:sz w:val="26"/>
          <w:szCs w:val="26"/>
        </w:rPr>
        <w:t xml:space="preserve"> </w:t>
      </w:r>
      <w:r w:rsidRPr="00933165">
        <w:rPr>
          <w:rFonts w:ascii="Times New Roman" w:hAnsi="Times New Roman" w:cs="Times New Roman"/>
          <w:sz w:val="26"/>
          <w:szCs w:val="26"/>
        </w:rPr>
        <w:t>Ежедневно перед началом работы проводится осмотр работников, связанных с приготовлением и раздачей пищи.</w:t>
      </w:r>
    </w:p>
    <w:sectPr w:rsidR="00D85F85" w:rsidSect="00B35C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B1"/>
    <w:rsid w:val="00010B80"/>
    <w:rsid w:val="000B0EB1"/>
    <w:rsid w:val="00200A68"/>
    <w:rsid w:val="002D7E0A"/>
    <w:rsid w:val="003453B6"/>
    <w:rsid w:val="003A0940"/>
    <w:rsid w:val="003E507A"/>
    <w:rsid w:val="0053104F"/>
    <w:rsid w:val="006D1691"/>
    <w:rsid w:val="0078433F"/>
    <w:rsid w:val="00791FB1"/>
    <w:rsid w:val="00933165"/>
    <w:rsid w:val="009548C0"/>
    <w:rsid w:val="00984868"/>
    <w:rsid w:val="009A4B78"/>
    <w:rsid w:val="00AD59F1"/>
    <w:rsid w:val="00B35C96"/>
    <w:rsid w:val="00BB4ED6"/>
    <w:rsid w:val="00CB0D89"/>
    <w:rsid w:val="00D13161"/>
    <w:rsid w:val="00D85F85"/>
    <w:rsid w:val="00E0241D"/>
    <w:rsid w:val="00E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EFB"/>
  <w15:docId w15:val="{6BD31BCF-D546-4356-80FF-C779643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241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school18_obn4@outlook.com</dc:creator>
  <cp:keywords/>
  <dc:description/>
  <cp:lastModifiedBy>school18_obn4@outlook.com</cp:lastModifiedBy>
  <cp:revision>17</cp:revision>
  <cp:lastPrinted>2021-11-18T11:33:00Z</cp:lastPrinted>
  <dcterms:created xsi:type="dcterms:W3CDTF">2021-08-24T14:55:00Z</dcterms:created>
  <dcterms:modified xsi:type="dcterms:W3CDTF">2022-04-18T12:58:00Z</dcterms:modified>
</cp:coreProperties>
</file>